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85AA5" w14:textId="48182E7B" w:rsidR="00F03AEF" w:rsidRDefault="005F6FC4" w:rsidP="00F03AEF">
      <w:r w:rsidRPr="00A71944">
        <w:t>The Homecoming Q &amp; A</w:t>
      </w:r>
      <w:r w:rsidRPr="00A71944">
        <w:br/>
        <w:t>1. What was your initial impression of The Homecoming?</w:t>
      </w:r>
      <w:r w:rsidRPr="00A71944">
        <w:br/>
        <w:t>2. Did you find the name of the book fitting? Or where you left wondering why the author might have chosen this particular name?</w:t>
      </w:r>
      <w:r w:rsidRPr="00A71944">
        <w:br/>
        <w:t>3. How did the author use supporting characters to strengthen their overall message in the book?</w:t>
      </w:r>
      <w:r w:rsidRPr="00A71944">
        <w:br/>
        <w:t>4. What parts of the book made you feel like you could relate to the characters and their experiences as well as the overall message?</w:t>
      </w:r>
      <w:r w:rsidRPr="00A71944">
        <w:br/>
        <w:t>5. Are there any particular parts, characters, or lines that stood out to you as meaningful?</w:t>
      </w:r>
      <w:r w:rsidRPr="00A71944">
        <w:br/>
        <w:t>6. Was there an underlying theme throughout the book? If so, what do you think it was?</w:t>
      </w:r>
      <w:r w:rsidRPr="00A71944">
        <w:br/>
        <w:t>7. Given that Brooke was quite young, do you think that she should have lived more life before choosing to marry Cole? If so, why or why not?</w:t>
      </w:r>
      <w:r w:rsidRPr="00A71944">
        <w:br/>
        <w:t>8. Do you think that the trauma and loss Brooke had already experienced in her young life influenced her to grab at any amount of happiness she could get her hands on with Cole?</w:t>
      </w:r>
      <w:r w:rsidRPr="00A71944">
        <w:br/>
        <w:t>9. Do you think Ivan and Anne Burton should have counseled Cole to wait a while before taking on a young wife and son?</w:t>
      </w:r>
      <w:r w:rsidRPr="00A71944">
        <w:br/>
        <w:t>10. Why do you think the author didn’t delve more into Brooke’s background and family? Would you have liked to hear more about that part of her life?</w:t>
      </w:r>
    </w:p>
    <w:p w14:paraId="20379A8C" w14:textId="31BA6F5E" w:rsidR="00AD1C05" w:rsidRPr="00AD1C05" w:rsidRDefault="00AD1C05" w:rsidP="00AD1C05">
      <w:pPr>
        <w:pStyle w:val="font8"/>
        <w:spacing w:before="0" w:beforeAutospacing="0" w:after="0" w:afterAutospacing="0" w:line="432" w:lineRule="atLeast"/>
        <w:textAlignment w:val="baseline"/>
      </w:pPr>
      <w:r w:rsidRPr="00AD1C05">
        <w:rPr>
          <w:rStyle w:val="wixui-rich-texttext"/>
          <w:rFonts w:eastAsiaTheme="majorEastAsia"/>
          <w:b/>
          <w:bCs/>
          <w:bdr w:val="none" w:sz="0" w:space="0" w:color="auto" w:frame="1"/>
        </w:rPr>
        <w:t xml:space="preserve">Author Answer: Brooke's character is very personal to </w:t>
      </w:r>
      <w:r w:rsidRPr="00AD1C05">
        <w:rPr>
          <w:rStyle w:val="wixui-rich-texttext"/>
          <w:rFonts w:eastAsiaTheme="majorEastAsia"/>
          <w:b/>
          <w:bCs/>
          <w:bdr w:val="none" w:sz="0" w:space="0" w:color="auto" w:frame="1"/>
        </w:rPr>
        <w:t>me,</w:t>
      </w:r>
      <w:r w:rsidRPr="00AD1C05">
        <w:rPr>
          <w:rStyle w:val="wixui-rich-texttext"/>
          <w:rFonts w:eastAsiaTheme="majorEastAsia"/>
          <w:b/>
          <w:bCs/>
          <w:bdr w:val="none" w:sz="0" w:space="0" w:color="auto" w:frame="1"/>
        </w:rPr>
        <w:t xml:space="preserve"> and I intend to go into the details in much more depth in the coming books of the series.</w:t>
      </w:r>
    </w:p>
    <w:p w14:paraId="02F9EECF" w14:textId="77777777" w:rsidR="00CC5EEE" w:rsidRDefault="00CC5EEE" w:rsidP="00F03AEF"/>
    <w:sectPr w:rsidR="00CC5EE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73DF0" w14:textId="77777777" w:rsidR="00A12735" w:rsidRDefault="00A12735" w:rsidP="00D71514">
      <w:pPr>
        <w:spacing w:after="0" w:line="240" w:lineRule="auto"/>
      </w:pPr>
      <w:r>
        <w:separator/>
      </w:r>
    </w:p>
  </w:endnote>
  <w:endnote w:type="continuationSeparator" w:id="0">
    <w:p w14:paraId="36D651C9" w14:textId="77777777" w:rsidR="00A12735" w:rsidRDefault="00A12735" w:rsidP="00D71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06019D" w14:textId="77777777" w:rsidR="00A12735" w:rsidRDefault="00A12735" w:rsidP="00D71514">
      <w:pPr>
        <w:spacing w:after="0" w:line="240" w:lineRule="auto"/>
      </w:pPr>
      <w:r>
        <w:separator/>
      </w:r>
    </w:p>
  </w:footnote>
  <w:footnote w:type="continuationSeparator" w:id="0">
    <w:p w14:paraId="60EDEDFC" w14:textId="77777777" w:rsidR="00A12735" w:rsidRDefault="00A12735" w:rsidP="00D71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3C5A9" w14:textId="4AFFAA07" w:rsidR="00D71514" w:rsidRDefault="00107271">
    <w:pPr>
      <w:pStyle w:val="Header"/>
    </w:pPr>
    <w:r>
      <w:rPr>
        <w:noProof/>
      </w:rPr>
      <w:drawing>
        <wp:inline distT="0" distB="0" distL="0" distR="0" wp14:anchorId="4D2AA9E1" wp14:editId="33ABBEFC">
          <wp:extent cx="1134745" cy="1104900"/>
          <wp:effectExtent l="0" t="0" r="8255" b="0"/>
          <wp:docPr id="1484512313" name="Picture 3" descr="A book with a light bulb and a p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512313" name="Picture 3" descr="A book with a light bulb and a pe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47413" cy="1117235"/>
                  </a:xfrm>
                  <a:prstGeom prst="rect">
                    <a:avLst/>
                  </a:prstGeom>
                </pic:spPr>
              </pic:pic>
            </a:graphicData>
          </a:graphic>
        </wp:inline>
      </w:drawing>
    </w:r>
    <w:r w:rsidR="00D71514">
      <w:rPr>
        <w:noProof/>
      </w:rPr>
      <mc:AlternateContent>
        <mc:Choice Requires="wpg">
          <w:drawing>
            <wp:anchor distT="45720" distB="45720" distL="182880" distR="182880" simplePos="0" relativeHeight="251664384" behindDoc="0" locked="0" layoutInCell="1" allowOverlap="1" wp14:anchorId="2DCFF358" wp14:editId="54292C23">
              <wp:simplePos x="0" y="0"/>
              <wp:positionH relativeFrom="margin">
                <wp:posOffset>1767840</wp:posOffset>
              </wp:positionH>
              <wp:positionV relativeFrom="margin">
                <wp:posOffset>-864870</wp:posOffset>
              </wp:positionV>
              <wp:extent cx="3992880" cy="800100"/>
              <wp:effectExtent l="0" t="0" r="26670" b="0"/>
              <wp:wrapSquare wrapText="bothSides"/>
              <wp:docPr id="198" name="Group 203"/>
              <wp:cNvGraphicFramePr/>
              <a:graphic xmlns:a="http://schemas.openxmlformats.org/drawingml/2006/main">
                <a:graphicData uri="http://schemas.microsoft.com/office/word/2010/wordprocessingGroup">
                  <wpg:wgp>
                    <wpg:cNvGrpSpPr/>
                    <wpg:grpSpPr>
                      <a:xfrm>
                        <a:off x="0" y="0"/>
                        <a:ext cx="3992880" cy="800100"/>
                        <a:chOff x="0" y="0"/>
                        <a:chExt cx="3567448" cy="3848922"/>
                      </a:xfrm>
                    </wpg:grpSpPr>
                    <wps:wsp>
                      <wps:cNvPr id="199" name="Rectangle 199"/>
                      <wps:cNvSpPr/>
                      <wps:spPr>
                        <a:xfrm>
                          <a:off x="0" y="0"/>
                          <a:ext cx="3567448" cy="270605"/>
                        </a:xfrm>
                        <a:prstGeom prst="rect">
                          <a:avLst/>
                        </a:prstGeom>
                        <a:solidFill>
                          <a:srgbClr val="611003"/>
                        </a:solidFill>
                        <a:ln>
                          <a:solidFill>
                            <a:srgbClr val="61100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CA0832" w14:textId="77777777" w:rsidR="00D71514" w:rsidRDefault="00D71514">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93"/>
                          <a:ext cx="3567448" cy="35962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48472C" w14:textId="77777777" w:rsidR="005D508E" w:rsidRDefault="00D71514" w:rsidP="00D71514">
                            <w:pPr>
                              <w:pStyle w:val="ListParagraph"/>
                              <w:jc w:val="center"/>
                              <w:rPr>
                                <w:caps/>
                                <w:sz w:val="26"/>
                                <w:szCs w:val="26"/>
                              </w:rPr>
                            </w:pPr>
                            <w:r w:rsidRPr="00D71514">
                              <w:rPr>
                                <w:caps/>
                                <w:sz w:val="26"/>
                                <w:szCs w:val="26"/>
                              </w:rPr>
                              <w:t>GOOD IDea publications</w:t>
                            </w:r>
                            <w:r w:rsidR="005D508E">
                              <w:rPr>
                                <w:caps/>
                                <w:sz w:val="26"/>
                                <w:szCs w:val="26"/>
                              </w:rPr>
                              <w:t xml:space="preserve"> </w:t>
                            </w:r>
                          </w:p>
                          <w:p w14:paraId="7DC82634" w14:textId="12E47CBC" w:rsidR="005D508E" w:rsidRPr="005D508E" w:rsidRDefault="005D508E" w:rsidP="005D508E">
                            <w:pPr>
                              <w:pStyle w:val="ListParagraph"/>
                              <w:jc w:val="center"/>
                              <w:rPr>
                                <w:caps/>
                                <w:sz w:val="26"/>
                                <w:szCs w:val="26"/>
                              </w:rPr>
                            </w:pPr>
                            <w:r>
                              <w:rPr>
                                <w:caps/>
                                <w:sz w:val="26"/>
                                <w:szCs w:val="26"/>
                              </w:rPr>
                              <w:t xml:space="preserve"> A.R. O’Brien </w:t>
                            </w:r>
                            <w:r w:rsidRPr="005D508E">
                              <w:rPr>
                                <w:caps/>
                                <w:sz w:val="26"/>
                                <w:szCs w:val="26"/>
                              </w:rPr>
                              <w:t xml:space="preserve">The </w:t>
                            </w:r>
                            <w:r>
                              <w:rPr>
                                <w:caps/>
                                <w:sz w:val="26"/>
                                <w:szCs w:val="26"/>
                              </w:rPr>
                              <w:t>Homecoming Q &amp; A</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CFF358" id="Group 203" o:spid="_x0000_s1026" style="position:absolute;margin-left:139.2pt;margin-top:-68.1pt;width:314.4pt;height:63pt;z-index:251664384;mso-wrap-distance-left:14.4pt;mso-wrap-distance-top:3.6pt;mso-wrap-distance-right:14.4pt;mso-wrap-distance-bottom:3.6pt;mso-position-horizontal-relative:margin;mso-position-vertical-relative:margin;mso-width-relative:margin;mso-height-relative:margin" coordsize="35674,38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">
              <v:rect id="Rectangle 199" o:spid="_x0000_s1027"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" fillcolor="#611003" strokecolor="#611003" strokeweight="1pt">
                <v:textbox>
                  <w:txbxContent>
                    <w:p w14:paraId="1ECA0832" w14:textId="77777777" w:rsidR="00D71514" w:rsidRDefault="00D71514">
                      <w:pPr>
                        <w:jc w:val="center"/>
                        <w:rPr>
                          <w:rFonts w:asciiTheme="majorHAnsi" w:eastAsiaTheme="majorEastAsia" w:hAnsiTheme="majorHAnsi" w:cstheme="majorBidi"/>
                          <w:color w:val="FFFFFF" w:themeColor="background1"/>
                          <w:sz w:val="24"/>
                          <w:szCs w:val="28"/>
                        </w:rPr>
                      </w:pPr>
                    </w:p>
                  </w:txbxContent>
                </v:textbox>
              </v:rect>
              <v:shapetype id="_x0000_t202" coordsize="21600,21600" o:spt="202" path="m,l,21600r21600,l21600,xe">
                <v:stroke joinstyle="miter"/>
                <v:path gradientshapeok="t" o:connecttype="rect"/>
              </v:shapetype>
              <v:shape id="Text Box 200" o:spid="_x0000_s1028" type="#_x0000_t202" style="position:absolute;top:2526;width:35674;height:35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2748472C" w14:textId="77777777" w:rsidR="005D508E" w:rsidRDefault="00D71514" w:rsidP="00D71514">
                      <w:pPr>
                        <w:pStyle w:val="ListParagraph"/>
                        <w:jc w:val="center"/>
                        <w:rPr>
                          <w:caps/>
                          <w:sz w:val="26"/>
                          <w:szCs w:val="26"/>
                        </w:rPr>
                      </w:pPr>
                      <w:r w:rsidRPr="00D71514">
                        <w:rPr>
                          <w:caps/>
                          <w:sz w:val="26"/>
                          <w:szCs w:val="26"/>
                        </w:rPr>
                        <w:t>GOOD IDea publications</w:t>
                      </w:r>
                      <w:r w:rsidR="005D508E">
                        <w:rPr>
                          <w:caps/>
                          <w:sz w:val="26"/>
                          <w:szCs w:val="26"/>
                        </w:rPr>
                        <w:t xml:space="preserve"> </w:t>
                      </w:r>
                    </w:p>
                    <w:p w14:paraId="7DC82634" w14:textId="12E47CBC" w:rsidR="005D508E" w:rsidRPr="005D508E" w:rsidRDefault="005D508E" w:rsidP="005D508E">
                      <w:pPr>
                        <w:pStyle w:val="ListParagraph"/>
                        <w:jc w:val="center"/>
                        <w:rPr>
                          <w:caps/>
                          <w:sz w:val="26"/>
                          <w:szCs w:val="26"/>
                        </w:rPr>
                      </w:pPr>
                      <w:r>
                        <w:rPr>
                          <w:caps/>
                          <w:sz w:val="26"/>
                          <w:szCs w:val="26"/>
                        </w:rPr>
                        <w:t xml:space="preserve"> A.R. O’Brien </w:t>
                      </w:r>
                      <w:r w:rsidRPr="005D508E">
                        <w:rPr>
                          <w:caps/>
                          <w:sz w:val="26"/>
                          <w:szCs w:val="26"/>
                        </w:rPr>
                        <w:t xml:space="preserve">The </w:t>
                      </w:r>
                      <w:r>
                        <w:rPr>
                          <w:caps/>
                          <w:sz w:val="26"/>
                          <w:szCs w:val="26"/>
                        </w:rPr>
                        <w:t>Homecoming Q &amp; A</w:t>
                      </w:r>
                    </w:p>
                  </w:txbxContent>
                </v:textbox>
              </v:shape>
              <w10:wrap type="square" anchorx="margin" anchory="margin"/>
            </v:group>
          </w:pict>
        </mc:Fallback>
      </mc:AlternateContent>
    </w:r>
    <w:r w:rsidR="00D71514">
      <w:rPr>
        <w:noProof/>
      </w:rPr>
      <mc:AlternateContent>
        <mc:Choice Requires="wps">
          <w:drawing>
            <wp:anchor distT="0" distB="0" distL="114300" distR="114300" simplePos="0" relativeHeight="251657216" behindDoc="0" locked="0" layoutInCell="1" allowOverlap="1" wp14:anchorId="30818650" wp14:editId="68789720">
              <wp:simplePos x="0" y="0"/>
              <wp:positionH relativeFrom="column">
                <wp:posOffset>1226820</wp:posOffset>
              </wp:positionH>
              <wp:positionV relativeFrom="paragraph">
                <wp:posOffset>822960</wp:posOffset>
              </wp:positionV>
              <wp:extent cx="1700784" cy="1211580"/>
              <wp:effectExtent l="0" t="0" r="0" b="0"/>
              <wp:wrapNone/>
              <wp:docPr id="955731324" name="Rectangle 1720007359"/>
              <wp:cNvGraphicFramePr/>
              <a:graphic xmlns:a="http://schemas.openxmlformats.org/drawingml/2006/main">
                <a:graphicData uri="http://schemas.microsoft.com/office/word/2010/wordprocessingShape">
                  <wps:wsp>
                    <wps:cNvSpPr/>
                    <wps:spPr>
                      <a:xfrm>
                        <a:off x="0" y="0"/>
                        <a:ext cx="1700784" cy="121158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69640A" id="Rectangle 1720007359" o:spid="_x0000_s1026" style="position:absolute;margin-left:96.6pt;margin-top:64.8pt;width:133.9pt;height:95.4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" fillcolor="white [3212]" stroked="f" strokeweight="1pt">
              <v:fill opacity="0"/>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96F99"/>
    <w:multiLevelType w:val="hybridMultilevel"/>
    <w:tmpl w:val="5DB085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95774C"/>
    <w:multiLevelType w:val="hybridMultilevel"/>
    <w:tmpl w:val="7C7650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3E3FF5"/>
    <w:multiLevelType w:val="hybridMultilevel"/>
    <w:tmpl w:val="EE1E7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E32F00"/>
    <w:multiLevelType w:val="hybridMultilevel"/>
    <w:tmpl w:val="64CAFBB4"/>
    <w:lvl w:ilvl="0" w:tplc="00AAC9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66924154">
    <w:abstractNumId w:val="1"/>
  </w:num>
  <w:num w:numId="2" w16cid:durableId="507256317">
    <w:abstractNumId w:val="0"/>
  </w:num>
  <w:num w:numId="3" w16cid:durableId="650521849">
    <w:abstractNumId w:val="2"/>
  </w:num>
  <w:num w:numId="4" w16cid:durableId="17144988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514"/>
    <w:rsid w:val="00030C3B"/>
    <w:rsid w:val="00056766"/>
    <w:rsid w:val="000A7617"/>
    <w:rsid w:val="000C3BF6"/>
    <w:rsid w:val="000D5C20"/>
    <w:rsid w:val="00107271"/>
    <w:rsid w:val="00122FAF"/>
    <w:rsid w:val="00125AEB"/>
    <w:rsid w:val="00213468"/>
    <w:rsid w:val="00255C87"/>
    <w:rsid w:val="002C035B"/>
    <w:rsid w:val="003331D1"/>
    <w:rsid w:val="004072B0"/>
    <w:rsid w:val="0045323A"/>
    <w:rsid w:val="00482FFE"/>
    <w:rsid w:val="00486525"/>
    <w:rsid w:val="004C7D64"/>
    <w:rsid w:val="004D67E3"/>
    <w:rsid w:val="0051313E"/>
    <w:rsid w:val="00523F3E"/>
    <w:rsid w:val="005C6C4C"/>
    <w:rsid w:val="005D1B3A"/>
    <w:rsid w:val="005D3C91"/>
    <w:rsid w:val="005D508E"/>
    <w:rsid w:val="005E3D40"/>
    <w:rsid w:val="005F6FC4"/>
    <w:rsid w:val="00613B32"/>
    <w:rsid w:val="00614750"/>
    <w:rsid w:val="00624EB3"/>
    <w:rsid w:val="006421BF"/>
    <w:rsid w:val="00662534"/>
    <w:rsid w:val="00673F0C"/>
    <w:rsid w:val="006D2EF9"/>
    <w:rsid w:val="006F7282"/>
    <w:rsid w:val="0077090F"/>
    <w:rsid w:val="007A32FC"/>
    <w:rsid w:val="007A54D6"/>
    <w:rsid w:val="007B5673"/>
    <w:rsid w:val="007C1023"/>
    <w:rsid w:val="007D6D8A"/>
    <w:rsid w:val="007D7831"/>
    <w:rsid w:val="008145E6"/>
    <w:rsid w:val="00837F64"/>
    <w:rsid w:val="00844F78"/>
    <w:rsid w:val="0086279B"/>
    <w:rsid w:val="008814CE"/>
    <w:rsid w:val="008922C7"/>
    <w:rsid w:val="00895F67"/>
    <w:rsid w:val="008D1A54"/>
    <w:rsid w:val="008E62FD"/>
    <w:rsid w:val="009032DF"/>
    <w:rsid w:val="00973C61"/>
    <w:rsid w:val="00987E64"/>
    <w:rsid w:val="009A5823"/>
    <w:rsid w:val="00A12735"/>
    <w:rsid w:val="00A37D62"/>
    <w:rsid w:val="00A40691"/>
    <w:rsid w:val="00A519DC"/>
    <w:rsid w:val="00A71944"/>
    <w:rsid w:val="00A87127"/>
    <w:rsid w:val="00AD1C05"/>
    <w:rsid w:val="00B01772"/>
    <w:rsid w:val="00B14E65"/>
    <w:rsid w:val="00B711DF"/>
    <w:rsid w:val="00B94FB7"/>
    <w:rsid w:val="00BD265B"/>
    <w:rsid w:val="00BF7EF5"/>
    <w:rsid w:val="00C22704"/>
    <w:rsid w:val="00C9013C"/>
    <w:rsid w:val="00CA473D"/>
    <w:rsid w:val="00CB0103"/>
    <w:rsid w:val="00CB4BC6"/>
    <w:rsid w:val="00CC5EEE"/>
    <w:rsid w:val="00D07FFD"/>
    <w:rsid w:val="00D226E0"/>
    <w:rsid w:val="00D35A1C"/>
    <w:rsid w:val="00D41A27"/>
    <w:rsid w:val="00D5024B"/>
    <w:rsid w:val="00D62594"/>
    <w:rsid w:val="00D71514"/>
    <w:rsid w:val="00D965EB"/>
    <w:rsid w:val="00DB1D6C"/>
    <w:rsid w:val="00DE7D2D"/>
    <w:rsid w:val="00E7799E"/>
    <w:rsid w:val="00EA03BD"/>
    <w:rsid w:val="00EB6586"/>
    <w:rsid w:val="00EC3A55"/>
    <w:rsid w:val="00ED2BD7"/>
    <w:rsid w:val="00F03AEF"/>
    <w:rsid w:val="00F242E5"/>
    <w:rsid w:val="00F32EBE"/>
    <w:rsid w:val="00FD7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7EF05"/>
  <w15:chartTrackingRefBased/>
  <w15:docId w15:val="{3F3A596F-6140-4E4F-AEBF-19D3C2350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15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15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15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15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15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15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15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15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15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Headings">
    <w:name w:val="Chapter Headings"/>
    <w:basedOn w:val="Normal"/>
    <w:link w:val="ChapterHeadingsChar"/>
    <w:autoRedefine/>
    <w:qFormat/>
    <w:rsid w:val="007B5673"/>
    <w:pPr>
      <w:spacing w:before="480" w:after="640" w:line="240" w:lineRule="auto"/>
      <w:ind w:firstLine="288"/>
      <w:contextualSpacing/>
      <w:jc w:val="center"/>
    </w:pPr>
    <w:rPr>
      <w:rFonts w:ascii="Baskerville Old Face" w:eastAsia="Baskerville Old Face" w:hAnsi="Baskerville Old Face" w:cs="Baskerville Old Face"/>
      <w:color w:val="000000" w:themeColor="text1"/>
      <w:sz w:val="36"/>
      <w:szCs w:val="36"/>
    </w:rPr>
  </w:style>
  <w:style w:type="character" w:customStyle="1" w:styleId="ChapterHeadingsChar">
    <w:name w:val="Chapter Headings Char"/>
    <w:basedOn w:val="DefaultParagraphFont"/>
    <w:link w:val="ChapterHeadings"/>
    <w:rsid w:val="007B5673"/>
    <w:rPr>
      <w:rFonts w:ascii="Baskerville Old Face" w:eastAsia="Baskerville Old Face" w:hAnsi="Baskerville Old Face" w:cs="Baskerville Old Face"/>
      <w:color w:val="000000" w:themeColor="text1"/>
      <w:sz w:val="36"/>
      <w:szCs w:val="36"/>
    </w:rPr>
  </w:style>
  <w:style w:type="character" w:customStyle="1" w:styleId="Heading1Char">
    <w:name w:val="Heading 1 Char"/>
    <w:basedOn w:val="DefaultParagraphFont"/>
    <w:link w:val="Heading1"/>
    <w:uiPriority w:val="9"/>
    <w:rsid w:val="00D715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15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15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15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15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15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15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15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1514"/>
    <w:rPr>
      <w:rFonts w:eastAsiaTheme="majorEastAsia" w:cstheme="majorBidi"/>
      <w:color w:val="272727" w:themeColor="text1" w:themeTint="D8"/>
    </w:rPr>
  </w:style>
  <w:style w:type="paragraph" w:styleId="Title">
    <w:name w:val="Title"/>
    <w:basedOn w:val="Normal"/>
    <w:next w:val="Normal"/>
    <w:link w:val="TitleChar"/>
    <w:uiPriority w:val="10"/>
    <w:qFormat/>
    <w:rsid w:val="00D715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15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15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15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1514"/>
    <w:pPr>
      <w:spacing w:before="160"/>
      <w:jc w:val="center"/>
    </w:pPr>
    <w:rPr>
      <w:i/>
      <w:iCs/>
      <w:color w:val="404040" w:themeColor="text1" w:themeTint="BF"/>
    </w:rPr>
  </w:style>
  <w:style w:type="character" w:customStyle="1" w:styleId="QuoteChar">
    <w:name w:val="Quote Char"/>
    <w:basedOn w:val="DefaultParagraphFont"/>
    <w:link w:val="Quote"/>
    <w:uiPriority w:val="29"/>
    <w:rsid w:val="00D71514"/>
    <w:rPr>
      <w:i/>
      <w:iCs/>
      <w:color w:val="404040" w:themeColor="text1" w:themeTint="BF"/>
    </w:rPr>
  </w:style>
  <w:style w:type="paragraph" w:styleId="ListParagraph">
    <w:name w:val="List Paragraph"/>
    <w:basedOn w:val="Normal"/>
    <w:uiPriority w:val="34"/>
    <w:qFormat/>
    <w:rsid w:val="00D71514"/>
    <w:pPr>
      <w:ind w:left="720"/>
      <w:contextualSpacing/>
    </w:pPr>
  </w:style>
  <w:style w:type="character" w:styleId="IntenseEmphasis">
    <w:name w:val="Intense Emphasis"/>
    <w:basedOn w:val="DefaultParagraphFont"/>
    <w:uiPriority w:val="21"/>
    <w:qFormat/>
    <w:rsid w:val="00D71514"/>
    <w:rPr>
      <w:i/>
      <w:iCs/>
      <w:color w:val="0F4761" w:themeColor="accent1" w:themeShade="BF"/>
    </w:rPr>
  </w:style>
  <w:style w:type="paragraph" w:styleId="IntenseQuote">
    <w:name w:val="Intense Quote"/>
    <w:basedOn w:val="Normal"/>
    <w:next w:val="Normal"/>
    <w:link w:val="IntenseQuoteChar"/>
    <w:uiPriority w:val="30"/>
    <w:qFormat/>
    <w:rsid w:val="00D715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1514"/>
    <w:rPr>
      <w:i/>
      <w:iCs/>
      <w:color w:val="0F4761" w:themeColor="accent1" w:themeShade="BF"/>
    </w:rPr>
  </w:style>
  <w:style w:type="character" w:styleId="IntenseReference">
    <w:name w:val="Intense Reference"/>
    <w:basedOn w:val="DefaultParagraphFont"/>
    <w:uiPriority w:val="32"/>
    <w:qFormat/>
    <w:rsid w:val="00D71514"/>
    <w:rPr>
      <w:b/>
      <w:bCs/>
      <w:smallCaps/>
      <w:color w:val="0F4761" w:themeColor="accent1" w:themeShade="BF"/>
      <w:spacing w:val="5"/>
    </w:rPr>
  </w:style>
  <w:style w:type="paragraph" w:styleId="Header">
    <w:name w:val="header"/>
    <w:basedOn w:val="Normal"/>
    <w:link w:val="HeaderChar"/>
    <w:uiPriority w:val="99"/>
    <w:unhideWhenUsed/>
    <w:rsid w:val="00D715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1514"/>
  </w:style>
  <w:style w:type="paragraph" w:styleId="Footer">
    <w:name w:val="footer"/>
    <w:basedOn w:val="Normal"/>
    <w:link w:val="FooterChar"/>
    <w:uiPriority w:val="99"/>
    <w:unhideWhenUsed/>
    <w:rsid w:val="00D715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514"/>
  </w:style>
  <w:style w:type="paragraph" w:customStyle="1" w:styleId="font8">
    <w:name w:val="font_8"/>
    <w:basedOn w:val="Normal"/>
    <w:rsid w:val="00AD1C0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ixui-rich-texttext">
    <w:name w:val="wixui-rich-text__text"/>
    <w:basedOn w:val="DefaultParagraphFont"/>
    <w:rsid w:val="00AD1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3236548">
      <w:bodyDiv w:val="1"/>
      <w:marLeft w:val="0"/>
      <w:marRight w:val="0"/>
      <w:marTop w:val="0"/>
      <w:marBottom w:val="0"/>
      <w:divBdr>
        <w:top w:val="none" w:sz="0" w:space="0" w:color="auto"/>
        <w:left w:val="none" w:sz="0" w:space="0" w:color="auto"/>
        <w:bottom w:val="none" w:sz="0" w:space="0" w:color="auto"/>
        <w:right w:val="none" w:sz="0" w:space="0" w:color="auto"/>
      </w:divBdr>
      <w:divsChild>
        <w:div w:id="465464301">
          <w:marLeft w:val="0"/>
          <w:marRight w:val="0"/>
          <w:marTop w:val="0"/>
          <w:marBottom w:val="0"/>
          <w:divBdr>
            <w:top w:val="none" w:sz="0" w:space="0" w:color="auto"/>
            <w:left w:val="none" w:sz="0" w:space="0" w:color="auto"/>
            <w:bottom w:val="none" w:sz="0" w:space="0" w:color="auto"/>
            <w:right w:val="none" w:sz="0" w:space="0" w:color="auto"/>
          </w:divBdr>
          <w:divsChild>
            <w:div w:id="10029391">
              <w:marLeft w:val="0"/>
              <w:marRight w:val="0"/>
              <w:marTop w:val="0"/>
              <w:marBottom w:val="0"/>
              <w:divBdr>
                <w:top w:val="none" w:sz="0" w:space="0" w:color="auto"/>
                <w:left w:val="none" w:sz="0" w:space="0" w:color="auto"/>
                <w:bottom w:val="none" w:sz="0" w:space="0" w:color="auto"/>
                <w:right w:val="none" w:sz="0" w:space="0" w:color="auto"/>
              </w:divBdr>
              <w:divsChild>
                <w:div w:id="167217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996743">
      <w:bodyDiv w:val="1"/>
      <w:marLeft w:val="0"/>
      <w:marRight w:val="0"/>
      <w:marTop w:val="0"/>
      <w:marBottom w:val="0"/>
      <w:divBdr>
        <w:top w:val="none" w:sz="0" w:space="0" w:color="auto"/>
        <w:left w:val="none" w:sz="0" w:space="0" w:color="auto"/>
        <w:bottom w:val="none" w:sz="0" w:space="0" w:color="auto"/>
        <w:right w:val="none" w:sz="0" w:space="0" w:color="auto"/>
      </w:divBdr>
      <w:divsChild>
        <w:div w:id="1415932284">
          <w:marLeft w:val="0"/>
          <w:marRight w:val="0"/>
          <w:marTop w:val="0"/>
          <w:marBottom w:val="0"/>
          <w:divBdr>
            <w:top w:val="none" w:sz="0" w:space="0" w:color="auto"/>
            <w:left w:val="none" w:sz="0" w:space="0" w:color="auto"/>
            <w:bottom w:val="none" w:sz="0" w:space="0" w:color="auto"/>
            <w:right w:val="none" w:sz="0" w:space="0" w:color="auto"/>
          </w:divBdr>
          <w:divsChild>
            <w:div w:id="679624083">
              <w:marLeft w:val="0"/>
              <w:marRight w:val="0"/>
              <w:marTop w:val="0"/>
              <w:marBottom w:val="0"/>
              <w:divBdr>
                <w:top w:val="none" w:sz="0" w:space="0" w:color="auto"/>
                <w:left w:val="none" w:sz="0" w:space="0" w:color="auto"/>
                <w:bottom w:val="none" w:sz="0" w:space="0" w:color="auto"/>
                <w:right w:val="none" w:sz="0" w:space="0" w:color="auto"/>
              </w:divBdr>
              <w:divsChild>
                <w:div w:id="170047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202</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 O'Brien</dc:creator>
  <cp:keywords/>
  <dc:description/>
  <cp:lastModifiedBy>Ada O'Brien</cp:lastModifiedBy>
  <cp:revision>20</cp:revision>
  <dcterms:created xsi:type="dcterms:W3CDTF">2024-08-13T12:55:00Z</dcterms:created>
  <dcterms:modified xsi:type="dcterms:W3CDTF">2024-08-13T16:19:00Z</dcterms:modified>
</cp:coreProperties>
</file>